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802D8A" w:rsidP="003F17B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Ki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36217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Kineziologija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DE555D">
              <w:rPr>
                <w:rFonts w:ascii="Times New Roman" w:hAnsi="Times New Roman" w:cs="Times New Roman"/>
                <w:sz w:val="20"/>
              </w:rPr>
              <w:t>2</w:t>
            </w:r>
            <w:r w:rsidR="00BD5334">
              <w:rPr>
                <w:rFonts w:ascii="Times New Roman" w:hAnsi="Times New Roman" w:cs="Times New Roman"/>
                <w:sz w:val="20"/>
              </w:rPr>
              <w:t>3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BD5334">
              <w:rPr>
                <w:rFonts w:ascii="Times New Roman" w:hAnsi="Times New Roman" w:cs="Times New Roman"/>
                <w:sz w:val="20"/>
              </w:rPr>
              <w:t>4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36217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Sveučilišni preddiplomski studij ranog i predškolskog odgoja i obrazovanje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36217D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C03FB5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izobrazbu učitelja i odgojitelja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096A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17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096A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096A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17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096AA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096AA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17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096AA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096AA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B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096AA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096AA0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096AA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096AA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17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096AA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096AA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0B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096AA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096AA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17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096AA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96AA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55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96AA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96AA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17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96AA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96AA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96AA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96AA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B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96AA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96AA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96AA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096A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17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96AA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096AA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96AA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17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C03FB5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36217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C03FB5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36217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96AA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17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48531D" w:rsidRDefault="0036217D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Učiona 109, četvrtkom 13:30-16:00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36217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BD5334" w:rsidP="0048531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1.10.2023</w:t>
            </w:r>
            <w:r w:rsidR="0036217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BD533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26.1.2024</w:t>
            </w:r>
            <w:r w:rsidR="0036217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3621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BD533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Izv.prof</w:t>
            </w:r>
            <w:r w:rsidR="0036217D">
              <w:rPr>
                <w:rFonts w:ascii="Times New Roman" w:hAnsi="Times New Roman" w:cs="Times New Roman"/>
                <w:sz w:val="18"/>
              </w:rPr>
              <w:t>.dr.sc. Jelena Alić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3621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jcetinic@unizd.hr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3621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Uto: 11-13h</w:t>
            </w:r>
          </w:p>
        </w:tc>
      </w:tr>
      <w:tr w:rsidR="0036217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36217D" w:rsidRPr="009947BA" w:rsidRDefault="0036217D" w:rsidP="0036217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36217D" w:rsidRPr="009947BA" w:rsidRDefault="00BD5334" w:rsidP="0036217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Izv.prof.</w:t>
            </w:r>
            <w:bookmarkStart w:id="0" w:name="_GoBack"/>
            <w:bookmarkEnd w:id="0"/>
            <w:r w:rsidR="0036217D">
              <w:rPr>
                <w:rFonts w:ascii="Times New Roman" w:hAnsi="Times New Roman" w:cs="Times New Roman"/>
                <w:sz w:val="18"/>
              </w:rPr>
              <w:t>.dr.sc. Jelena Alić</w:t>
            </w:r>
          </w:p>
        </w:tc>
      </w:tr>
      <w:tr w:rsidR="0036217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36217D" w:rsidRPr="009947BA" w:rsidRDefault="0036217D" w:rsidP="0036217D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36217D" w:rsidRPr="009947BA" w:rsidRDefault="0036217D" w:rsidP="0036217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jcetinic@unizd.hr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36217D" w:rsidRPr="009947BA" w:rsidRDefault="0036217D" w:rsidP="0036217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36217D" w:rsidRPr="009947BA" w:rsidRDefault="0036217D" w:rsidP="0036217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 11-13h</w:t>
            </w:r>
          </w:p>
        </w:tc>
      </w:tr>
      <w:tr w:rsidR="0048531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8531D" w:rsidRPr="00B4202A" w:rsidRDefault="0048531D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48531D" w:rsidRPr="009947BA" w:rsidRDefault="003621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48531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8531D" w:rsidRPr="00B4202A" w:rsidRDefault="0048531D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8531D" w:rsidRPr="009947BA" w:rsidRDefault="004853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8531D" w:rsidRDefault="004853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8531D" w:rsidRPr="009947BA" w:rsidRDefault="004853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8531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8531D" w:rsidRPr="00B4202A" w:rsidRDefault="0048531D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48531D" w:rsidRPr="009947BA" w:rsidRDefault="0036217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48531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8531D" w:rsidRDefault="0048531D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8531D" w:rsidRPr="009947BA" w:rsidRDefault="004853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8531D" w:rsidRDefault="004853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8531D" w:rsidRPr="009947BA" w:rsidRDefault="004853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8531D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8531D" w:rsidRPr="007361E7" w:rsidRDefault="004853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31D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8531D" w:rsidRPr="00C02454" w:rsidRDefault="0048531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8531D" w:rsidRPr="00C02454" w:rsidRDefault="00096A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17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8531D" w:rsidRPr="00C02454" w:rsidRDefault="00096A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BA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48531D" w:rsidRPr="00C02454" w:rsidRDefault="00096A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0B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48531D" w:rsidRPr="00C02454" w:rsidRDefault="00096AA0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8531D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48531D" w:rsidRPr="00C02454" w:rsidRDefault="00096A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8531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8531D" w:rsidRPr="00C02454" w:rsidRDefault="0048531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8531D" w:rsidRPr="00C02454" w:rsidRDefault="00096A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8531D" w:rsidRPr="00C02454" w:rsidRDefault="00096A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48531D" w:rsidRPr="00C02454" w:rsidRDefault="00096A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48531D" w:rsidRPr="00C02454" w:rsidRDefault="00096A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48531D" w:rsidRPr="00C02454" w:rsidRDefault="00096A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8531D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48531D" w:rsidRPr="009947BA" w:rsidRDefault="0048531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A3040B" w:rsidRPr="00502BAB" w:rsidRDefault="00502BAB" w:rsidP="00E670B0">
            <w:pPr>
              <w:pStyle w:val="ListParagraph"/>
              <w:suppressAutoHyphens/>
              <w:snapToGrid w:val="0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02BAB">
              <w:rPr>
                <w:rFonts w:ascii="Times New Roman" w:hAnsi="Times New Roman"/>
                <w:bCs/>
                <w:sz w:val="18"/>
                <w:szCs w:val="18"/>
              </w:rPr>
              <w:t>Prepoznati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i usvojiti</w:t>
            </w:r>
            <w:r w:rsidRPr="00502BAB">
              <w:rPr>
                <w:rFonts w:ascii="Times New Roman" w:hAnsi="Times New Roman"/>
                <w:bCs/>
                <w:sz w:val="18"/>
                <w:szCs w:val="18"/>
              </w:rPr>
              <w:t xml:space="preserve"> zakonitosti upravljanja procesom tjelesnog vježbanja i djelovanja tog procesa na antropološka obilježja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subjekta tjelesnog vježbanja</w:t>
            </w:r>
            <w:r w:rsidRPr="00502BAB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</w:tr>
      <w:tr w:rsidR="0048531D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48531D" w:rsidRPr="009947BA" w:rsidRDefault="0048531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502BAB" w:rsidRPr="00502BAB" w:rsidRDefault="00502BAB" w:rsidP="00502BA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</w:rPr>
            </w:pPr>
            <w:r w:rsidRPr="00502BAB">
              <w:rPr>
                <w:rFonts w:ascii="Times New Roman" w:hAnsi="Times New Roman" w:cs="Times New Roman"/>
                <w:sz w:val="18"/>
              </w:rPr>
              <w:t>demonstrirati odgovornost u procesima daljnje osobne i profesionalne afirmacije svojeg stručnog profila, uz istovremeno promicanje značaja stručnog područja rada;</w:t>
            </w:r>
          </w:p>
          <w:p w:rsidR="00502BAB" w:rsidRPr="00502BAB" w:rsidRDefault="00502BAB" w:rsidP="00502BA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</w:rPr>
            </w:pPr>
            <w:r w:rsidRPr="00502BAB">
              <w:rPr>
                <w:rFonts w:ascii="Times New Roman" w:hAnsi="Times New Roman" w:cs="Times New Roman"/>
                <w:sz w:val="18"/>
              </w:rPr>
              <w:t>samostalnim i kontinuiranim radom te različitim izvorima i metodama učenja pokazati napredak u studiju;</w:t>
            </w:r>
          </w:p>
          <w:p w:rsidR="00502BAB" w:rsidRPr="00502BAB" w:rsidRDefault="00502BAB" w:rsidP="00502BA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</w:rPr>
            </w:pPr>
            <w:r w:rsidRPr="00502BAB">
              <w:rPr>
                <w:rFonts w:ascii="Times New Roman" w:hAnsi="Times New Roman" w:cs="Times New Roman"/>
                <w:sz w:val="18"/>
              </w:rPr>
              <w:t>pokazivati, objasniti i vrednovati koncepte cjeloživotnog učenja zalaganjem za osobni profesionalni razvoj;</w:t>
            </w:r>
          </w:p>
          <w:p w:rsidR="00502BAB" w:rsidRPr="00502BAB" w:rsidRDefault="00502BAB" w:rsidP="00502BA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</w:rPr>
            </w:pPr>
            <w:r w:rsidRPr="00502BAB">
              <w:rPr>
                <w:rFonts w:ascii="Times New Roman" w:hAnsi="Times New Roman" w:cs="Times New Roman"/>
                <w:sz w:val="18"/>
              </w:rPr>
              <w:t>demonstrirati temeljno poznavanje profesionalnog polja rada na različitim i mnogostrukim razinama obrazovnih postignuća;</w:t>
            </w:r>
          </w:p>
          <w:p w:rsidR="0048531D" w:rsidRPr="00502BAB" w:rsidRDefault="00502BAB" w:rsidP="00502BA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</w:rPr>
            </w:pPr>
            <w:r w:rsidRPr="00502BAB">
              <w:rPr>
                <w:rFonts w:ascii="Times New Roman" w:hAnsi="Times New Roman" w:cs="Times New Roman"/>
                <w:sz w:val="18"/>
              </w:rPr>
              <w:t>organizirati i planirati samostalno  učenje i napredovanje kroz studij na način kritičkog i samokritičnog ispitivanja znanstvenih istina.</w:t>
            </w:r>
          </w:p>
        </w:tc>
      </w:tr>
      <w:tr w:rsidR="0048531D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8531D" w:rsidRPr="009947BA" w:rsidRDefault="0048531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8531D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8531D" w:rsidRPr="00C02454" w:rsidRDefault="0048531D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48531D" w:rsidRPr="00C02454" w:rsidRDefault="00096A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BA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48531D" w:rsidRPr="00C02454" w:rsidRDefault="00096A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BA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48531D" w:rsidRPr="00C02454" w:rsidRDefault="00096A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0B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48531D" w:rsidRPr="00C02454" w:rsidRDefault="00096A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0B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48531D" w:rsidRPr="00C02454" w:rsidRDefault="00096A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48531D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8531D" w:rsidRPr="00C02454" w:rsidRDefault="0048531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8531D" w:rsidRPr="00C02454" w:rsidRDefault="00096A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48531D" w:rsidRPr="00C02454" w:rsidRDefault="00096A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531D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48531D" w:rsidRPr="00C02454" w:rsidRDefault="00096A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BA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48531D" w:rsidRPr="00C02454" w:rsidRDefault="00096A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48531D" w:rsidRPr="00C02454" w:rsidRDefault="00096A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BA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48531D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8531D" w:rsidRPr="00C02454" w:rsidRDefault="0048531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8531D" w:rsidRPr="00C02454" w:rsidRDefault="00096A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0B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48531D" w:rsidRPr="00C02454" w:rsidRDefault="00096A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BA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48531D" w:rsidRPr="00C02454" w:rsidRDefault="00096A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BA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48531D" w:rsidRPr="00C02454" w:rsidRDefault="00096A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48531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8531D" w:rsidRPr="009947BA" w:rsidRDefault="0048531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48531D" w:rsidRPr="00DE6D53" w:rsidRDefault="00502BA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Nema</w:t>
            </w:r>
          </w:p>
        </w:tc>
      </w:tr>
      <w:tr w:rsidR="0048531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8531D" w:rsidRPr="009947BA" w:rsidRDefault="0048531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48531D" w:rsidRPr="009947BA" w:rsidRDefault="00096A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BA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8531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531D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48531D" w:rsidRPr="009947BA" w:rsidRDefault="00096A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8531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531D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48531D" w:rsidRPr="009947BA" w:rsidRDefault="00096A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0B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531D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48531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8531D" w:rsidRPr="009947BA" w:rsidRDefault="0048531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7668B3" w:rsidRDefault="00502BA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Veljača 2023.</w:t>
            </w:r>
          </w:p>
        </w:tc>
        <w:tc>
          <w:tcPr>
            <w:tcW w:w="2471" w:type="dxa"/>
            <w:gridSpan w:val="10"/>
            <w:vAlign w:val="center"/>
          </w:tcPr>
          <w:p w:rsidR="0048531D" w:rsidRDefault="00502BA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2113" w:type="dxa"/>
            <w:gridSpan w:val="6"/>
            <w:vAlign w:val="center"/>
          </w:tcPr>
          <w:p w:rsidR="007668B3" w:rsidRDefault="00502BA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Rujan 2023.</w:t>
            </w:r>
          </w:p>
        </w:tc>
      </w:tr>
      <w:tr w:rsidR="0048531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8531D" w:rsidRPr="009947BA" w:rsidRDefault="0048531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48531D" w:rsidRPr="009947BA" w:rsidRDefault="00502BA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02BAB">
              <w:rPr>
                <w:rFonts w:ascii="Times New Roman" w:eastAsia="MS Gothic" w:hAnsi="Times New Roman" w:cs="Times New Roman"/>
                <w:sz w:val="18"/>
              </w:rPr>
              <w:t>Upoznati studente s osnovnim zakonitostima upravljanja procesom tjelesnog vježbanja i djelovanja tog procesa na antropološka obilježja. Osposobiti studente za organizaciju i provedbu osnovnih kinezioloških transformacija s djecom predškolske dobi.</w:t>
            </w:r>
          </w:p>
        </w:tc>
      </w:tr>
      <w:tr w:rsidR="0048531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8531D" w:rsidRPr="009947BA" w:rsidRDefault="0048531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48531D" w:rsidRPr="00502BAB" w:rsidRDefault="00502BAB" w:rsidP="00502BAB">
            <w:pPr>
              <w:jc w:val="both"/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</w:pPr>
            <w:r w:rsidRPr="00502BAB">
              <w:rPr>
                <w:rFonts w:ascii="Times New Roman" w:hAnsi="Times New Roman" w:cs="Times New Roman"/>
                <w:sz w:val="18"/>
                <w:szCs w:val="18"/>
              </w:rPr>
              <w:t xml:space="preserve">Osnove kineziologije; Pojam i definicija kineziologije; Predmeti istraživanja kineziologije; Metode istraživanja kineziologije; Struktura kineziologije; Povijesni razvoj kineziologije; Koncepcija kinezioloških istraživanja; Osnove procesa tjelesnog vježbanja; Pojam i definicija procesa tjelesnog vježbanja; Organizacija procesa tjelesnog vježbanja; Modeliranje procesa tjelesnog vježbanja; Određivanje plana i slijed postupaka planiranja; određivanje stanja subjekta; određivanje cilja; Određivanje čimbenika ograničenja; Određivanje programa i slijed postupaka programiranja; Određivanje sadržaja tjelesnog vježbanja; Određivanje ukupne količine opterećenja tjelesnim vježbanjem; Određivanje načina u procesu tjelesnog vježbanja; Određivanje rasporeda kinezioloških operatora; Određivanje načina praćenja, provjeravanja i vrednovanja učinkovitosti provedenog modela tjelesnog vježbanja: Okvirni plan i program tjelesnog vježbanja; Utjecaj tjelesnog vježbanja na promjene antropoloških obilježja; Utjecaj tjelesnog vježbanja na motoričke sposobnosti; Utjecaj tjelesnog vježbanja na morfološka obilježja; Utjecaj tjelesnog vježbanja na funkcionalne sposobnosti; Utjecaj tjelesnog vježbanja na kognitivne sposobnosti; Utjecaj tjelesnog vježbanja na </w:t>
            </w:r>
            <w:proofErr w:type="spellStart"/>
            <w:r w:rsidRPr="00502BAB">
              <w:rPr>
                <w:rFonts w:ascii="Times New Roman" w:hAnsi="Times New Roman" w:cs="Times New Roman"/>
                <w:sz w:val="18"/>
                <w:szCs w:val="18"/>
              </w:rPr>
              <w:t>konativna</w:t>
            </w:r>
            <w:proofErr w:type="spellEnd"/>
            <w:r w:rsidRPr="00502BAB">
              <w:rPr>
                <w:rFonts w:ascii="Times New Roman" w:hAnsi="Times New Roman" w:cs="Times New Roman"/>
                <w:sz w:val="18"/>
                <w:szCs w:val="18"/>
              </w:rPr>
              <w:t xml:space="preserve"> obilježja; Utjecaj tjelesnog vježbanja na sociološka obilježja; Utjecaj tjelesnog vježbanja na motoričku informiranost; Utjecaj tjelesnog vježbanja na zdravlje.</w:t>
            </w:r>
          </w:p>
        </w:tc>
      </w:tr>
      <w:tr w:rsidR="0048531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8531D" w:rsidRPr="009947BA" w:rsidRDefault="0048531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7668B3" w:rsidRPr="007A7CF6" w:rsidRDefault="007A7CF6" w:rsidP="007A7CF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A7CF6">
              <w:rPr>
                <w:rFonts w:ascii="Times New Roman" w:eastAsia="MS Gothic" w:hAnsi="Times New Roman" w:cs="Times New Roman"/>
                <w:sz w:val="18"/>
                <w:szCs w:val="18"/>
              </w:rPr>
              <w:t>Petrić, V. (2021) Osnove kineziološke edukacije. Rijeka, Sveučilište u Rijeci, Učiteljski fakultet.</w:t>
            </w:r>
          </w:p>
          <w:p w:rsidR="007A7CF6" w:rsidRPr="007A7CF6" w:rsidRDefault="007A7CF6" w:rsidP="007A7CF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A7C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Prskalo, I. </w:t>
            </w:r>
            <w:r w:rsidR="00723F2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i  Sporiš G. (2016). Kineziologija</w:t>
            </w:r>
            <w:r w:rsidRPr="007A7CF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r w:rsidR="00723F29">
              <w:rPr>
                <w:rFonts w:ascii="Times New Roman" w:eastAsia="MS Gothic" w:hAnsi="Times New Roman" w:cs="Times New Roman"/>
                <w:sz w:val="18"/>
                <w:szCs w:val="18"/>
              </w:rPr>
              <w:t>Školska knjiga</w:t>
            </w:r>
            <w:r w:rsidRPr="007A7CF6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7A7CF6" w:rsidRPr="007A7CF6" w:rsidRDefault="007A7CF6" w:rsidP="007A7CF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7A7CF6">
              <w:rPr>
                <w:rFonts w:ascii="Times New Roman" w:eastAsia="MS Gothic" w:hAnsi="Times New Roman" w:cs="Times New Roman"/>
                <w:sz w:val="18"/>
                <w:szCs w:val="18"/>
              </w:rPr>
              <w:t>Mraković</w:t>
            </w:r>
            <w:proofErr w:type="spellEnd"/>
            <w:r w:rsidRPr="007A7CF6">
              <w:rPr>
                <w:rFonts w:ascii="Times New Roman" w:eastAsia="MS Gothic" w:hAnsi="Times New Roman" w:cs="Times New Roman"/>
                <w:sz w:val="18"/>
                <w:szCs w:val="18"/>
              </w:rPr>
              <w:t>, M. (1992). Uvod u sistematsku kineziologiju, Kineziološki fakultet Zagreb.</w:t>
            </w:r>
          </w:p>
        </w:tc>
      </w:tr>
      <w:tr w:rsidR="0048531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8531D" w:rsidRPr="009947BA" w:rsidRDefault="0048531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8531D" w:rsidRDefault="007A7CF6" w:rsidP="007A7CF6">
            <w:pPr>
              <w:tabs>
                <w:tab w:val="left" w:pos="17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7A7CF6">
              <w:rPr>
                <w:rFonts w:ascii="Times New Roman" w:hAnsi="Times New Roman"/>
                <w:sz w:val="18"/>
                <w:szCs w:val="18"/>
              </w:rPr>
              <w:t>Petrić, V. (2022) Kineziološke aktivnosti djece rane i predškolske dobi - postignuća kineziološke metodike. Rijeka, Sveučilište u Rijeci, Učiteljski fakultet.</w:t>
            </w:r>
          </w:p>
          <w:p w:rsidR="00723F29" w:rsidRDefault="00723F29" w:rsidP="007A7CF6">
            <w:pPr>
              <w:tabs>
                <w:tab w:val="left" w:pos="17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3F29">
              <w:rPr>
                <w:rFonts w:ascii="Times New Roman" w:hAnsi="Times New Roman"/>
                <w:sz w:val="18"/>
                <w:szCs w:val="18"/>
              </w:rPr>
              <w:t>Vujičić</w:t>
            </w:r>
            <w:proofErr w:type="spellEnd"/>
            <w:r w:rsidRPr="00723F29">
              <w:rPr>
                <w:rFonts w:ascii="Times New Roman" w:hAnsi="Times New Roman"/>
                <w:sz w:val="18"/>
                <w:szCs w:val="18"/>
              </w:rPr>
              <w:t>, L. &amp; Petrić, V. (2021) Integrirano učenje uz pokret u ustanovama ranog odgoja. Rijeka, Sveučilište u Rijeci, Učiteljski fakultet.</w:t>
            </w:r>
          </w:p>
          <w:p w:rsidR="00A3040B" w:rsidRPr="007A7CF6" w:rsidRDefault="00723F29" w:rsidP="00723F29">
            <w:pPr>
              <w:tabs>
                <w:tab w:val="left" w:pos="17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Jurko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D,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Čular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D., Badrić, M i Sporiš, G (2015). Osnove kineziologije,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Gopal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Zagreb.</w:t>
            </w:r>
          </w:p>
        </w:tc>
      </w:tr>
      <w:tr w:rsidR="0048531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8531D" w:rsidRPr="009947BA" w:rsidRDefault="0048531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48531D" w:rsidRPr="009947BA" w:rsidRDefault="0044473E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4473E">
              <w:rPr>
                <w:rFonts w:ascii="Times New Roman" w:eastAsia="MS Gothic" w:hAnsi="Times New Roman" w:cs="Times New Roman"/>
                <w:sz w:val="18"/>
              </w:rPr>
              <w:t>https://www.hrks.hr/ljetna-skola/zbornici-radova</w:t>
            </w:r>
          </w:p>
        </w:tc>
      </w:tr>
      <w:tr w:rsidR="0048531D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8531D" w:rsidRPr="00C02454" w:rsidRDefault="0048531D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48531D" w:rsidRPr="00C02454" w:rsidRDefault="0048531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48531D" w:rsidRPr="00C02454" w:rsidRDefault="0048531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8531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8531D" w:rsidRPr="00C02454" w:rsidRDefault="0048531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48531D" w:rsidRPr="00C02454" w:rsidRDefault="00096AA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531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8531D" w:rsidRPr="00C02454" w:rsidRDefault="0048531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48531D" w:rsidRPr="00C02454" w:rsidRDefault="00096AA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531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8531D" w:rsidRPr="00C02454" w:rsidRDefault="0048531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48531D" w:rsidRPr="00C02454" w:rsidRDefault="00096AA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BA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531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48531D" w:rsidRPr="00C02454" w:rsidRDefault="00096AA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531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48531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8531D" w:rsidRPr="00C02454" w:rsidRDefault="0048531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48531D" w:rsidRPr="00C02454" w:rsidRDefault="00096AA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531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48531D" w:rsidRPr="00C02454" w:rsidRDefault="00096AA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0B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531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48531D" w:rsidRPr="00C02454" w:rsidRDefault="00096AA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BA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531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8531D" w:rsidRPr="00C02454" w:rsidRDefault="0048531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48531D" w:rsidRPr="00C02454" w:rsidRDefault="00096AA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531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8531D" w:rsidRPr="00C02454" w:rsidRDefault="0048531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48531D" w:rsidRPr="00C02454" w:rsidRDefault="00096AA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531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48531D" w:rsidRPr="00C02454" w:rsidRDefault="00096AA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531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48531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8531D" w:rsidRPr="009947BA" w:rsidRDefault="0048531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48531D" w:rsidRPr="00B7307A" w:rsidRDefault="00192C7A" w:rsidP="00192C7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Položeni pismeni ispit je preduvjet za usmeni ispit, </w:t>
            </w:r>
            <w:r w:rsidR="007A7CF6">
              <w:rPr>
                <w:rFonts w:ascii="Times New Roman" w:eastAsia="MS Gothic" w:hAnsi="Times New Roman" w:cs="Times New Roman"/>
                <w:sz w:val="18"/>
              </w:rPr>
              <w:t>usmeni ispit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nosi 100% završne ocjene</w:t>
            </w:r>
          </w:p>
        </w:tc>
      </w:tr>
      <w:tr w:rsidR="0048531D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48531D" w:rsidRPr="00B4202A" w:rsidRDefault="0048531D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48531D" w:rsidRPr="009947BA" w:rsidRDefault="0048531D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48531D" w:rsidRPr="00B7307A" w:rsidRDefault="007668B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0-49</w:t>
            </w:r>
          </w:p>
        </w:tc>
        <w:tc>
          <w:tcPr>
            <w:tcW w:w="6390" w:type="dxa"/>
            <w:gridSpan w:val="26"/>
            <w:vAlign w:val="center"/>
          </w:tcPr>
          <w:p w:rsidR="0048531D" w:rsidRPr="009947BA" w:rsidRDefault="004853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48531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8531D" w:rsidRDefault="0048531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8531D" w:rsidRPr="00B7307A" w:rsidRDefault="007668B3" w:rsidP="007668B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50-69</w:t>
            </w:r>
          </w:p>
        </w:tc>
        <w:tc>
          <w:tcPr>
            <w:tcW w:w="6390" w:type="dxa"/>
            <w:gridSpan w:val="26"/>
            <w:vAlign w:val="center"/>
          </w:tcPr>
          <w:p w:rsidR="0048531D" w:rsidRPr="009947BA" w:rsidRDefault="004853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48531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8531D" w:rsidRDefault="0048531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8531D" w:rsidRPr="00B7307A" w:rsidRDefault="007668B3" w:rsidP="007668B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</w:t>
            </w:r>
          </w:p>
        </w:tc>
        <w:tc>
          <w:tcPr>
            <w:tcW w:w="6390" w:type="dxa"/>
            <w:gridSpan w:val="26"/>
            <w:vAlign w:val="center"/>
          </w:tcPr>
          <w:p w:rsidR="0048531D" w:rsidRPr="009947BA" w:rsidRDefault="004853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48531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8531D" w:rsidRDefault="0048531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8531D" w:rsidRPr="00B7307A" w:rsidRDefault="007668B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80-89</w:t>
            </w:r>
          </w:p>
        </w:tc>
        <w:tc>
          <w:tcPr>
            <w:tcW w:w="6390" w:type="dxa"/>
            <w:gridSpan w:val="26"/>
            <w:vAlign w:val="center"/>
          </w:tcPr>
          <w:p w:rsidR="0048531D" w:rsidRPr="009947BA" w:rsidRDefault="004853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48531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8531D" w:rsidRDefault="0048531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8531D" w:rsidRPr="00B7307A" w:rsidRDefault="007668B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48531D" w:rsidRPr="009947BA" w:rsidRDefault="0048531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48531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8531D" w:rsidRPr="009947BA" w:rsidRDefault="0048531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48531D" w:rsidRDefault="00096A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C7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8531D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48531D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48531D" w:rsidRDefault="00096A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48531D" w:rsidRDefault="00096A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48531D" w:rsidRDefault="00096A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0B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48531D" w:rsidRPr="009947BA" w:rsidRDefault="00096A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31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8531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8531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8531D" w:rsidRPr="009947BA" w:rsidRDefault="0048531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48531D" w:rsidRDefault="0048531D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48531D" w:rsidRDefault="0048531D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48531D" w:rsidRPr="00684BBC" w:rsidRDefault="0048531D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Etički je nedopušten svaki čin koji predstavlja povrjedu akademskog poštenja. To uključuje, ali se ne ograničava samo na: </w:t>
            </w:r>
          </w:p>
          <w:p w:rsidR="0048531D" w:rsidRPr="00684BBC" w:rsidRDefault="0048531D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48531D" w:rsidRDefault="0048531D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8531D" w:rsidRPr="00684BBC" w:rsidRDefault="0048531D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8531D" w:rsidRPr="00684BBC" w:rsidRDefault="0048531D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48531D" w:rsidRPr="009947BA" w:rsidRDefault="0048531D" w:rsidP="007668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AA0" w:rsidRDefault="00096AA0" w:rsidP="009947BA">
      <w:pPr>
        <w:spacing w:before="0" w:after="0"/>
      </w:pPr>
      <w:r>
        <w:separator/>
      </w:r>
    </w:p>
  </w:endnote>
  <w:endnote w:type="continuationSeparator" w:id="0">
    <w:p w:rsidR="00096AA0" w:rsidRDefault="00096AA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AA0" w:rsidRDefault="00096AA0" w:rsidP="009947BA">
      <w:pPr>
        <w:spacing w:before="0" w:after="0"/>
      </w:pPr>
      <w:r>
        <w:separator/>
      </w:r>
    </w:p>
  </w:footnote>
  <w:footnote w:type="continuationSeparator" w:id="0">
    <w:p w:rsidR="00096AA0" w:rsidRDefault="00096AA0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138A"/>
    <w:multiLevelType w:val="hybridMultilevel"/>
    <w:tmpl w:val="3258D2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2B6"/>
    <w:multiLevelType w:val="multilevel"/>
    <w:tmpl w:val="5DE20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2" w15:restartNumberingAfterBreak="0">
    <w:nsid w:val="18B10036"/>
    <w:multiLevelType w:val="hybridMultilevel"/>
    <w:tmpl w:val="6DA00A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30886"/>
    <w:multiLevelType w:val="hybridMultilevel"/>
    <w:tmpl w:val="C6880B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47080"/>
    <w:multiLevelType w:val="hybridMultilevel"/>
    <w:tmpl w:val="E7E284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A5A7C"/>
    <w:multiLevelType w:val="hybridMultilevel"/>
    <w:tmpl w:val="FC12FF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96AA0"/>
    <w:rsid w:val="000A1088"/>
    <w:rsid w:val="000A790E"/>
    <w:rsid w:val="000C0578"/>
    <w:rsid w:val="000C4F59"/>
    <w:rsid w:val="0010332B"/>
    <w:rsid w:val="0012532F"/>
    <w:rsid w:val="00127D9F"/>
    <w:rsid w:val="001443A2"/>
    <w:rsid w:val="00150B32"/>
    <w:rsid w:val="00192828"/>
    <w:rsid w:val="00192C7A"/>
    <w:rsid w:val="00197510"/>
    <w:rsid w:val="0022722C"/>
    <w:rsid w:val="0028545A"/>
    <w:rsid w:val="002E1CE6"/>
    <w:rsid w:val="002F2D22"/>
    <w:rsid w:val="00326091"/>
    <w:rsid w:val="00357643"/>
    <w:rsid w:val="0036217D"/>
    <w:rsid w:val="00371634"/>
    <w:rsid w:val="00386E9C"/>
    <w:rsid w:val="00393964"/>
    <w:rsid w:val="003A2953"/>
    <w:rsid w:val="003A3E41"/>
    <w:rsid w:val="003A3FA8"/>
    <w:rsid w:val="003F11B6"/>
    <w:rsid w:val="003F17B8"/>
    <w:rsid w:val="0044473E"/>
    <w:rsid w:val="00453362"/>
    <w:rsid w:val="00461219"/>
    <w:rsid w:val="00470F6D"/>
    <w:rsid w:val="00483BC3"/>
    <w:rsid w:val="0048531D"/>
    <w:rsid w:val="004923F4"/>
    <w:rsid w:val="004B087F"/>
    <w:rsid w:val="004B553E"/>
    <w:rsid w:val="00502BAB"/>
    <w:rsid w:val="005353ED"/>
    <w:rsid w:val="00536664"/>
    <w:rsid w:val="005514C3"/>
    <w:rsid w:val="00576BB9"/>
    <w:rsid w:val="005D3518"/>
    <w:rsid w:val="005E1668"/>
    <w:rsid w:val="005F6E0B"/>
    <w:rsid w:val="0062328F"/>
    <w:rsid w:val="00684BBC"/>
    <w:rsid w:val="00690E0C"/>
    <w:rsid w:val="006B4920"/>
    <w:rsid w:val="006E5BD8"/>
    <w:rsid w:val="00700D7A"/>
    <w:rsid w:val="00713D30"/>
    <w:rsid w:val="00723F29"/>
    <w:rsid w:val="007361E7"/>
    <w:rsid w:val="007368EB"/>
    <w:rsid w:val="007668B3"/>
    <w:rsid w:val="0078125F"/>
    <w:rsid w:val="00785CAA"/>
    <w:rsid w:val="00794496"/>
    <w:rsid w:val="007967CC"/>
    <w:rsid w:val="0079745E"/>
    <w:rsid w:val="00797B40"/>
    <w:rsid w:val="007A7CF6"/>
    <w:rsid w:val="007C43A4"/>
    <w:rsid w:val="007D4D2D"/>
    <w:rsid w:val="00802D8A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3040B"/>
    <w:rsid w:val="00A9132B"/>
    <w:rsid w:val="00AA1A5A"/>
    <w:rsid w:val="00AD23FB"/>
    <w:rsid w:val="00B4202A"/>
    <w:rsid w:val="00B612F8"/>
    <w:rsid w:val="00B71A57"/>
    <w:rsid w:val="00B7307A"/>
    <w:rsid w:val="00BC6677"/>
    <w:rsid w:val="00BD5334"/>
    <w:rsid w:val="00C02454"/>
    <w:rsid w:val="00C03FB5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555D"/>
    <w:rsid w:val="00DE6D53"/>
    <w:rsid w:val="00E06E39"/>
    <w:rsid w:val="00E07D73"/>
    <w:rsid w:val="00E17D18"/>
    <w:rsid w:val="00E30E67"/>
    <w:rsid w:val="00E670B0"/>
    <w:rsid w:val="00F02A8F"/>
    <w:rsid w:val="00F513E0"/>
    <w:rsid w:val="00F566DA"/>
    <w:rsid w:val="00F84F5E"/>
    <w:rsid w:val="00F851BF"/>
    <w:rsid w:val="00FC2198"/>
    <w:rsid w:val="00FC283E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5EEF7-752D-4ECD-BC78-17B4537D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48531D"/>
  </w:style>
  <w:style w:type="character" w:customStyle="1" w:styleId="BodyTextChar">
    <w:name w:val="Body Text Char"/>
    <w:link w:val="BodyText"/>
    <w:uiPriority w:val="99"/>
    <w:locked/>
    <w:rsid w:val="0048531D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8531D"/>
    <w:pPr>
      <w:spacing w:before="0"/>
    </w:pPr>
    <w:rPr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48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F17D0-7ACA-4140-B8A3-0D29C474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jalic</cp:lastModifiedBy>
  <cp:revision>2</cp:revision>
  <dcterms:created xsi:type="dcterms:W3CDTF">2023-09-22T10:10:00Z</dcterms:created>
  <dcterms:modified xsi:type="dcterms:W3CDTF">2023-09-22T10:10:00Z</dcterms:modified>
</cp:coreProperties>
</file>